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 w:cs="Times New Roman"/>
          <w:sz w:val="36"/>
          <w:szCs w:val="36"/>
        </w:rPr>
      </w:pPr>
      <w:r>
        <w:rPr>
          <w:rFonts w:hint="eastAsia" w:ascii="黑体" w:hAnsi="Calibri" w:eastAsia="黑体" w:cs="Times New Roman"/>
          <w:sz w:val="36"/>
          <w:szCs w:val="36"/>
        </w:rPr>
        <w:t>江西农业大学</w:t>
      </w:r>
      <w:r>
        <w:rPr>
          <w:rFonts w:hint="eastAsia" w:ascii="黑体" w:hAnsi="Calibri" w:eastAsia="黑体" w:cs="Times New Roman"/>
          <w:sz w:val="36"/>
          <w:szCs w:val="36"/>
          <w:lang w:val="en-US" w:eastAsia="zh-CN"/>
        </w:rPr>
        <w:t>信息化项目</w:t>
      </w:r>
      <w:r>
        <w:rPr>
          <w:rFonts w:hint="eastAsia" w:ascii="黑体" w:hAnsi="Calibri" w:eastAsia="黑体" w:cs="Times New Roman"/>
          <w:sz w:val="36"/>
          <w:szCs w:val="36"/>
        </w:rPr>
        <w:t>验收表</w:t>
      </w:r>
    </w:p>
    <w:p>
      <w:pPr>
        <w:jc w:val="center"/>
        <w:rPr>
          <w:rFonts w:ascii="黑体" w:hAnsi="Calibri" w:eastAsia="黑体" w:cs="Times New Roman"/>
          <w:szCs w:val="21"/>
        </w:rPr>
      </w:pPr>
    </w:p>
    <w:tbl>
      <w:tblPr>
        <w:tblStyle w:val="4"/>
        <w:tblW w:w="14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2"/>
        <w:gridCol w:w="709"/>
        <w:gridCol w:w="283"/>
        <w:gridCol w:w="994"/>
        <w:gridCol w:w="816"/>
        <w:gridCol w:w="600"/>
        <w:gridCol w:w="676"/>
        <w:gridCol w:w="742"/>
        <w:gridCol w:w="675"/>
        <w:gridCol w:w="284"/>
        <w:gridCol w:w="850"/>
        <w:gridCol w:w="884"/>
        <w:gridCol w:w="392"/>
        <w:gridCol w:w="1072"/>
        <w:gridCol w:w="95"/>
        <w:gridCol w:w="959"/>
        <w:gridCol w:w="1191"/>
        <w:gridCol w:w="79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gridSpan w:val="3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申购单位</w:t>
            </w:r>
          </w:p>
        </w:tc>
        <w:tc>
          <w:tcPr>
            <w:tcW w:w="2693" w:type="dxa"/>
            <w:gridSpan w:val="4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693" w:type="dxa"/>
            <w:gridSpan w:val="4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4395" w:type="dxa"/>
            <w:gridSpan w:val="4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gridSpan w:val="3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(发票日期）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供货商</w:t>
            </w:r>
          </w:p>
        </w:tc>
        <w:tc>
          <w:tcPr>
            <w:tcW w:w="4395" w:type="dxa"/>
            <w:gridSpan w:val="4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gridSpan w:val="3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资产来源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入库时间</w:t>
            </w:r>
          </w:p>
        </w:tc>
        <w:tc>
          <w:tcPr>
            <w:tcW w:w="4395" w:type="dxa"/>
            <w:gridSpan w:val="4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9" w:type="dxa"/>
            <w:gridSpan w:val="3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安装日期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质保期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4395" w:type="dxa"/>
            <w:gridSpan w:val="4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17" w:type="dxa"/>
            <w:gridSpan w:val="20"/>
            <w:tcBorders>
              <w:left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需求</w:t>
            </w:r>
            <w:r>
              <w:rPr>
                <w:rFonts w:hint="eastAsia"/>
                <w:b/>
                <w:sz w:val="24"/>
              </w:rPr>
              <w:t>明细清单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国别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使用方向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存放地点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使用人/管理人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451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tcBorders>
              <w:lef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tcBorders>
              <w:left w:val="double" w:color="auto" w:sz="4" w:space="0"/>
            </w:tcBorders>
            <w:shd w:val="clear" w:color="auto" w:fill="auto"/>
          </w:tcPr>
          <w:p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可增加附页</w:t>
            </w:r>
            <w:r>
              <w:rPr>
                <w:rFonts w:hint="eastAsia"/>
                <w:sz w:val="24"/>
              </w:rPr>
              <w:t>或附件）</w:t>
            </w: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317" w:type="dxa"/>
            <w:gridSpan w:val="20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合计总台套数：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合计总金额（元）：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4317" w:type="dxa"/>
            <w:gridSpan w:val="20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rFonts w:hint="eastAsia"/>
                <w:b/>
                <w:sz w:val="24"/>
              </w:rPr>
              <w:t>初      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初验情况</w:t>
            </w:r>
          </w:p>
        </w:tc>
        <w:tc>
          <w:tcPr>
            <w:tcW w:w="13467" w:type="dxa"/>
            <w:gridSpan w:val="18"/>
            <w:tcBorders>
              <w:top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请审核括号中内容：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．外包装是否完好，外观质量是否符合要求； 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．设备品牌、型号、规格、数量与合同是否一致； 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．用户手册、原厂保修等随机资料及配件、随机工具是否齐全；是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．设备安装调试后，是否能正常运行； 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．技术指标与配置是否与合同相符； 是</w:t>
            </w:r>
            <w:r>
              <w:rPr>
                <w:sz w:val="24"/>
              </w:rPr>
              <w:t xml:space="preserve">( ) </w:t>
            </w:r>
            <w:r>
              <w:rPr>
                <w:rFonts w:hint="eastAsia"/>
                <w:sz w:val="24"/>
              </w:rPr>
              <w:t>否</w:t>
            </w:r>
            <w:r>
              <w:rPr>
                <w:sz w:val="24"/>
              </w:rPr>
              <w:t>( )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．其它质量或服务方面的问题说明（可附页）。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初验人员（签字）：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50" w:type="dxa"/>
            <w:gridSpan w:val="2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67" w:type="dxa"/>
            <w:gridSpan w:val="18"/>
            <w:tcBorders>
              <w:top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注：验收小组不少于三人（使用单位分管资产负责人、资产管理员和管理使用人员或其他技术人员）。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850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使用单位审核意见</w:t>
            </w:r>
          </w:p>
        </w:tc>
        <w:tc>
          <w:tcPr>
            <w:tcW w:w="13467" w:type="dxa"/>
            <w:gridSpan w:val="18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before="156" w:beforeLines="50"/>
              <w:ind w:firstLine="240" w:firstLineChars="100"/>
              <w:rPr>
                <w:sz w:val="28"/>
              </w:rPr>
            </w:pPr>
            <w:r>
              <w:rPr>
                <w:rFonts w:hint="eastAsia"/>
                <w:sz w:val="24"/>
              </w:rPr>
              <w:t>同意提交终验</w:t>
            </w: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4"/>
              </w:rPr>
              <w:t xml:space="preserve">   不同意提交终验</w:t>
            </w:r>
            <w:r>
              <w:rPr>
                <w:rFonts w:hint="eastAsia"/>
                <w:sz w:val="28"/>
              </w:rPr>
              <w:t>□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主要领导（签字）：</w:t>
            </w:r>
          </w:p>
          <w:p>
            <w:pPr>
              <w:ind w:firstLine="6720" w:firstLineChars="2800"/>
              <w:rPr>
                <w:sz w:val="24"/>
              </w:rPr>
            </w:pPr>
            <w:r>
              <w:rPr>
                <w:rFonts w:hint="eastAsia"/>
                <w:sz w:val="24"/>
              </w:rPr>
              <w:t>使用部门（盖章）：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</w:trPr>
        <w:tc>
          <w:tcPr>
            <w:tcW w:w="14317" w:type="dxa"/>
            <w:gridSpan w:val="20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终      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终验意见</w:t>
            </w:r>
          </w:p>
        </w:tc>
        <w:tc>
          <w:tcPr>
            <w:tcW w:w="5779" w:type="dxa"/>
            <w:gridSpan w:val="9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验收结论</w:t>
            </w:r>
          </w:p>
        </w:tc>
        <w:tc>
          <w:tcPr>
            <w:tcW w:w="7688" w:type="dxa"/>
            <w:gridSpan w:val="9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验收人员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850" w:type="dxa"/>
            <w:gridSpan w:val="2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 w:val="restart"/>
            <w:tcBorders>
              <w:top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0" w:type="dxa"/>
            <w:gridSpan w:val="2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0" w:type="dxa"/>
            <w:gridSpan w:val="2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0" w:type="dxa"/>
            <w:gridSpan w:val="2"/>
            <w:vMerge w:val="continue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0" w:type="dxa"/>
            <w:gridSpan w:val="2"/>
            <w:vMerge w:val="continue"/>
            <w:tcBorders>
              <w:left w:val="doub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779" w:type="dxa"/>
            <w:gridSpan w:val="9"/>
            <w:vMerge w:val="continue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198" w:type="dxa"/>
            <w:gridSpan w:val="4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注：1.本表一式</w:t>
      </w:r>
      <w:r>
        <w:rPr>
          <w:rFonts w:hint="eastAsia" w:ascii="仿宋_GB2312" w:eastAsia="仿宋_GB2312"/>
          <w:lang w:val="en-US" w:eastAsia="zh-CN"/>
        </w:rPr>
        <w:t>五</w:t>
      </w:r>
      <w:r>
        <w:rPr>
          <w:rFonts w:hint="eastAsia" w:ascii="仿宋_GB2312" w:eastAsia="仿宋_GB2312"/>
        </w:rPr>
        <w:t>份，使用单位、</w:t>
      </w:r>
      <w:r>
        <w:rPr>
          <w:rFonts w:hint="eastAsia" w:ascii="仿宋_GB2312" w:eastAsia="仿宋_GB2312"/>
          <w:lang w:val="en-US" w:eastAsia="zh-CN"/>
        </w:rPr>
        <w:t>信息中心、</w:t>
      </w:r>
      <w:r>
        <w:rPr>
          <w:rFonts w:hint="eastAsia" w:ascii="仿宋_GB2312" w:eastAsia="仿宋_GB2312"/>
        </w:rPr>
        <w:t>招标与采购中心各保存一份，资实处二份（用于验收和办理资产入库）。2.</w:t>
      </w:r>
      <w:r>
        <w:rPr>
          <w:rFonts w:hint="eastAsia" w:ascii="仿宋_GB2312" w:eastAsia="仿宋_GB2312"/>
          <w:b/>
        </w:rPr>
        <w:t xml:space="preserve"> </w:t>
      </w:r>
      <w:r>
        <w:rPr>
          <w:rFonts w:hint="eastAsia" w:ascii="仿宋_GB2312" w:eastAsia="仿宋_GB2312"/>
        </w:rPr>
        <w:t>验收小组成员对验收结论施行终身负责制。</w:t>
      </w:r>
      <w:bookmarkStart w:id="0" w:name="_GoBack"/>
      <w:bookmarkEnd w:id="0"/>
    </w:p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EF1"/>
    <w:rsid w:val="00063F23"/>
    <w:rsid w:val="00067EB0"/>
    <w:rsid w:val="000B0127"/>
    <w:rsid w:val="000B4C2A"/>
    <w:rsid w:val="000F09DD"/>
    <w:rsid w:val="00101EF1"/>
    <w:rsid w:val="00176165"/>
    <w:rsid w:val="001A29BF"/>
    <w:rsid w:val="001E1608"/>
    <w:rsid w:val="002258FE"/>
    <w:rsid w:val="00263671"/>
    <w:rsid w:val="002B7690"/>
    <w:rsid w:val="002C341D"/>
    <w:rsid w:val="002D028D"/>
    <w:rsid w:val="002E31C0"/>
    <w:rsid w:val="003812B5"/>
    <w:rsid w:val="003962D3"/>
    <w:rsid w:val="003A581B"/>
    <w:rsid w:val="003B60FF"/>
    <w:rsid w:val="003E4F43"/>
    <w:rsid w:val="00416FA9"/>
    <w:rsid w:val="00467386"/>
    <w:rsid w:val="00481EB8"/>
    <w:rsid w:val="004A60F5"/>
    <w:rsid w:val="00503838"/>
    <w:rsid w:val="0051088D"/>
    <w:rsid w:val="0054689B"/>
    <w:rsid w:val="00575925"/>
    <w:rsid w:val="00587793"/>
    <w:rsid w:val="005C596E"/>
    <w:rsid w:val="005D649A"/>
    <w:rsid w:val="00660B7A"/>
    <w:rsid w:val="006A78D4"/>
    <w:rsid w:val="006B0B53"/>
    <w:rsid w:val="006F7A97"/>
    <w:rsid w:val="00744616"/>
    <w:rsid w:val="0075763A"/>
    <w:rsid w:val="00783157"/>
    <w:rsid w:val="00797F06"/>
    <w:rsid w:val="007A7CAC"/>
    <w:rsid w:val="008118A4"/>
    <w:rsid w:val="00855AB5"/>
    <w:rsid w:val="008576EC"/>
    <w:rsid w:val="00861CDD"/>
    <w:rsid w:val="00867798"/>
    <w:rsid w:val="008B5DD0"/>
    <w:rsid w:val="00926056"/>
    <w:rsid w:val="00947C25"/>
    <w:rsid w:val="00965BDE"/>
    <w:rsid w:val="009834FF"/>
    <w:rsid w:val="009A2DEC"/>
    <w:rsid w:val="009B0D88"/>
    <w:rsid w:val="009C17AC"/>
    <w:rsid w:val="009D2CF9"/>
    <w:rsid w:val="00A26B81"/>
    <w:rsid w:val="00A312D9"/>
    <w:rsid w:val="00AA347C"/>
    <w:rsid w:val="00AB5F49"/>
    <w:rsid w:val="00AD288E"/>
    <w:rsid w:val="00AE0879"/>
    <w:rsid w:val="00B24942"/>
    <w:rsid w:val="00B73E8E"/>
    <w:rsid w:val="00B976C6"/>
    <w:rsid w:val="00C141BF"/>
    <w:rsid w:val="00C25CE2"/>
    <w:rsid w:val="00CA715A"/>
    <w:rsid w:val="00CE13A9"/>
    <w:rsid w:val="00D156C0"/>
    <w:rsid w:val="00D65112"/>
    <w:rsid w:val="00D67D42"/>
    <w:rsid w:val="00E14EB8"/>
    <w:rsid w:val="00E31831"/>
    <w:rsid w:val="00E93D34"/>
    <w:rsid w:val="00EF3024"/>
    <w:rsid w:val="00F052FB"/>
    <w:rsid w:val="00F77917"/>
    <w:rsid w:val="00FB2025"/>
    <w:rsid w:val="00FC3B0D"/>
    <w:rsid w:val="5E06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DFC3D8-AE86-4C8F-8571-4FD8E75499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2019-05-24T06:26:00Z</dcterms:created>
  <dc:creator>lenovo</dc:creator>
  <cp:lastModifiedBy>abc</cp:lastModifiedBy>
  <cp:lastPrinted>2021-04-20T00:41:32Z</cp:lastPrinted>
  <dcterms:modified xsi:type="dcterms:W3CDTF">2021-04-20T00:55:51Z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FD10283D32204EAEAA7960CFBC28AE34</vt:lpwstr>
  </property>
</Properties>
</file>